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CC" w:rsidRPr="008F19CC" w:rsidRDefault="008F19CC" w:rsidP="008F1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2"/>
          <w:lang w:eastAsia="ru-RU"/>
        </w:rPr>
      </w:pPr>
      <w:r w:rsidRPr="008F19C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2"/>
          <w:lang w:eastAsia="ru-RU"/>
        </w:rPr>
        <w:t>Расписание ЕГЭ 2025</w:t>
      </w:r>
    </w:p>
    <w:p w:rsidR="003049AA" w:rsidRDefault="003049AA" w:rsidP="008F19CC"/>
    <w:p w:rsidR="008F19CC" w:rsidRDefault="008F19CC" w:rsidP="008F19CC">
      <w:pPr>
        <w:jc w:val="center"/>
        <w:rPr>
          <w:rFonts w:ascii="Times New Roman" w:hAnsi="Times New Roman" w:cs="Times New Roman"/>
          <w:b/>
          <w:sz w:val="36"/>
        </w:rPr>
      </w:pPr>
      <w:r w:rsidRPr="008F19CC">
        <w:rPr>
          <w:rFonts w:ascii="Times New Roman" w:hAnsi="Times New Roman" w:cs="Times New Roman"/>
          <w:b/>
          <w:sz w:val="36"/>
        </w:rPr>
        <w:t>Основной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8"/>
        <w:gridCol w:w="9827"/>
      </w:tblGrid>
      <w:tr w:rsidR="008F19CC" w:rsidTr="002008E3">
        <w:trPr>
          <w:trHeight w:val="434"/>
        </w:trPr>
        <w:tc>
          <w:tcPr>
            <w:tcW w:w="4048" w:type="dxa"/>
          </w:tcPr>
          <w:p w:rsid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23 мая (пятница) 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история</w:t>
            </w:r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 xml:space="preserve">, литература, </w:t>
            </w:r>
            <w:r w:rsidRPr="008F19CC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химия</w:t>
            </w:r>
          </w:p>
        </w:tc>
      </w:tr>
      <w:tr w:rsidR="008F19CC" w:rsidTr="002008E3">
        <w:trPr>
          <w:trHeight w:val="880"/>
        </w:trPr>
        <w:tc>
          <w:tcPr>
            <w:tcW w:w="4048" w:type="dxa"/>
          </w:tcPr>
          <w:p w:rsid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>27 мая (вторник)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ЕГЭ по математике базового уровня, ЕГЭ по математике профильного уровня;</w:t>
            </w:r>
          </w:p>
        </w:tc>
      </w:tr>
      <w:tr w:rsidR="008F19CC" w:rsidTr="002008E3">
        <w:trPr>
          <w:trHeight w:val="434"/>
        </w:trPr>
        <w:tc>
          <w:tcPr>
            <w:tcW w:w="4048" w:type="dxa"/>
          </w:tcPr>
          <w:p w:rsid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>30 мая (пятница)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русский язык</w:t>
            </w:r>
          </w:p>
        </w:tc>
      </w:tr>
      <w:tr w:rsidR="008F19CC" w:rsidTr="002008E3">
        <w:trPr>
          <w:trHeight w:val="446"/>
        </w:trPr>
        <w:tc>
          <w:tcPr>
            <w:tcW w:w="4048" w:type="dxa"/>
          </w:tcPr>
          <w:p w:rsidR="008F19CC" w:rsidRP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>2 июня (понедельник)</w:t>
            </w:r>
          </w:p>
        </w:tc>
        <w:tc>
          <w:tcPr>
            <w:tcW w:w="9827" w:type="dxa"/>
          </w:tcPr>
          <w:p w:rsidR="008F19CC" w:rsidRDefault="008F19CC" w:rsidP="002008E3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>обществознание</w:t>
            </w:r>
            <w:r w:rsidRPr="008F19CC">
              <w:rPr>
                <w:rFonts w:ascii="Times New Roman" w:hAnsi="Times New Roman" w:cs="Times New Roman"/>
                <w:b/>
                <w:sz w:val="36"/>
              </w:rPr>
              <w:t>, физика</w:t>
            </w:r>
          </w:p>
        </w:tc>
      </w:tr>
      <w:tr w:rsidR="008F19CC" w:rsidTr="002008E3">
        <w:trPr>
          <w:trHeight w:val="434"/>
        </w:trPr>
        <w:tc>
          <w:tcPr>
            <w:tcW w:w="4048" w:type="dxa"/>
          </w:tcPr>
          <w:p w:rsidR="008F19CC" w:rsidRP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color w:val="FF0000"/>
                <w:sz w:val="36"/>
              </w:rPr>
              <w:t>5 июня (четверг)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биология</w:t>
            </w:r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>, география, иностранные языки) (</w:t>
            </w:r>
            <w:proofErr w:type="spellStart"/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</w:rPr>
              <w:t>.</w:t>
            </w:r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 xml:space="preserve"> часть)</w:t>
            </w:r>
          </w:p>
        </w:tc>
      </w:tr>
      <w:tr w:rsidR="008F19CC" w:rsidTr="002008E3">
        <w:trPr>
          <w:trHeight w:val="434"/>
        </w:trPr>
        <w:tc>
          <w:tcPr>
            <w:tcW w:w="4048" w:type="dxa"/>
          </w:tcPr>
          <w:p w:rsid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 июня (вторник)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>иностранные языки (устная часть), информатика</w:t>
            </w:r>
          </w:p>
        </w:tc>
      </w:tr>
      <w:tr w:rsidR="008F19CC" w:rsidTr="002008E3">
        <w:trPr>
          <w:trHeight w:val="446"/>
        </w:trPr>
        <w:tc>
          <w:tcPr>
            <w:tcW w:w="4048" w:type="dxa"/>
          </w:tcPr>
          <w:p w:rsidR="008F19CC" w:rsidRDefault="008F19CC" w:rsidP="008F19C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 июня (среда)</w:t>
            </w:r>
          </w:p>
        </w:tc>
        <w:tc>
          <w:tcPr>
            <w:tcW w:w="9827" w:type="dxa"/>
          </w:tcPr>
          <w:p w:rsidR="008F19CC" w:rsidRPr="008F19CC" w:rsidRDefault="008F19CC" w:rsidP="002008E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F19CC">
              <w:rPr>
                <w:rFonts w:ascii="Times New Roman" w:hAnsi="Times New Roman" w:cs="Times New Roman"/>
                <w:b/>
                <w:i/>
                <w:sz w:val="36"/>
              </w:rPr>
              <w:t>иностранные языки (устная часть), информатика</w:t>
            </w:r>
          </w:p>
        </w:tc>
      </w:tr>
    </w:tbl>
    <w:p w:rsidR="008F19CC" w:rsidRDefault="008F19CC" w:rsidP="008F19CC">
      <w:pPr>
        <w:jc w:val="center"/>
        <w:rPr>
          <w:rFonts w:ascii="Times New Roman" w:hAnsi="Times New Roman" w:cs="Times New Roman"/>
          <w:b/>
          <w:sz w:val="36"/>
        </w:rPr>
      </w:pPr>
    </w:p>
    <w:p w:rsidR="008F19CC" w:rsidRPr="008F19CC" w:rsidRDefault="008F19CC" w:rsidP="008F19C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Резервные дни</w:t>
      </w:r>
    </w:p>
    <w:p w:rsidR="008F19CC" w:rsidRPr="002008E3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16 июня (понедельник) — география, литература, обществознание, физика;</w:t>
      </w:r>
    </w:p>
    <w:p w:rsidR="008F19CC" w:rsidRPr="002008E3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17 июня (вторник) — русский язык;</w:t>
      </w:r>
    </w:p>
    <w:p w:rsidR="008F19CC" w:rsidRPr="002008E3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18 июня (среда) — иностранные языки (устная часть), история, химия;</w:t>
      </w:r>
    </w:p>
    <w:p w:rsidR="008F19CC" w:rsidRPr="002008E3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19 июня (четверг)</w:t>
      </w:r>
      <w:r w:rsidR="002008E3">
        <w:rPr>
          <w:rFonts w:ascii="Times New Roman" w:hAnsi="Times New Roman" w:cs="Times New Roman"/>
          <w:b/>
          <w:sz w:val="32"/>
        </w:rPr>
        <w:t xml:space="preserve"> — биология, иностранные языки </w:t>
      </w:r>
      <w:r w:rsidRPr="002008E3">
        <w:rPr>
          <w:rFonts w:ascii="Times New Roman" w:hAnsi="Times New Roman" w:cs="Times New Roman"/>
          <w:b/>
          <w:sz w:val="32"/>
        </w:rPr>
        <w:t>(письменная часть), информатика;</w:t>
      </w:r>
    </w:p>
    <w:p w:rsidR="008F19CC" w:rsidRPr="002008E3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20 июня (пятница) — ЕГЭ по математике базового уровня, ЕГЭ по математике профильного уровня;</w:t>
      </w:r>
    </w:p>
    <w:p w:rsidR="008F19CC" w:rsidRDefault="008F19CC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23 июня (понедельник) — по всем учебным предметам</w:t>
      </w:r>
      <w:r w:rsidR="002008E3">
        <w:rPr>
          <w:rFonts w:ascii="Times New Roman" w:hAnsi="Times New Roman" w:cs="Times New Roman"/>
          <w:b/>
          <w:sz w:val="32"/>
        </w:rPr>
        <w:t>.</w:t>
      </w:r>
    </w:p>
    <w:p w:rsidR="002008E3" w:rsidRDefault="002008E3" w:rsidP="002008E3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2008E3">
        <w:rPr>
          <w:rFonts w:ascii="Times New Roman" w:hAnsi="Times New Roman" w:cs="Times New Roman"/>
          <w:b/>
          <w:color w:val="FF0000"/>
          <w:sz w:val="40"/>
        </w:rPr>
        <w:lastRenderedPageBreak/>
        <w:t>Дни пересдачи</w:t>
      </w:r>
    </w:p>
    <w:p w:rsidR="002008E3" w:rsidRPr="002008E3" w:rsidRDefault="002008E3" w:rsidP="002008E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2008E3">
          <w:rPr>
            <w:rStyle w:val="a4"/>
            <w:rFonts w:ascii="Times New Roman" w:hAnsi="Times New Roman" w:cs="Times New Roman"/>
            <w:color w:val="3763C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787-2089.pdf</w:t>
        </w:r>
      </w:hyperlink>
      <w:bookmarkStart w:id="0" w:name="_GoBack"/>
      <w:bookmarkEnd w:id="0"/>
    </w:p>
    <w:p w:rsidR="002008E3" w:rsidRPr="002008E3" w:rsidRDefault="002008E3" w:rsidP="00200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</w:p>
    <w:p w:rsidR="002008E3" w:rsidRPr="002008E3" w:rsidRDefault="002008E3" w:rsidP="002008E3">
      <w:pPr>
        <w:rPr>
          <w:rFonts w:ascii="Times New Roman" w:hAnsi="Times New Roman" w:cs="Times New Roman"/>
          <w:b/>
          <w:color w:val="FF0000"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 xml:space="preserve">Возможность пересдать предоставляется всем выпускникам текущего года, сдававшим ЕГЭ, без исключения. </w:t>
      </w:r>
      <w:r w:rsidRPr="002008E3">
        <w:rPr>
          <w:rFonts w:ascii="Times New Roman" w:hAnsi="Times New Roman" w:cs="Times New Roman"/>
          <w:b/>
          <w:color w:val="FF0000"/>
          <w:sz w:val="32"/>
        </w:rPr>
        <w:t>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3 июля (четверг) — иностранные (письменная часть), информатика, литература, русский язык, физика, химия;</w:t>
      </w: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</w:p>
    <w:p w:rsidR="002008E3" w:rsidRPr="002008E3" w:rsidRDefault="002008E3" w:rsidP="002008E3">
      <w:pPr>
        <w:rPr>
          <w:rFonts w:ascii="Times New Roman" w:hAnsi="Times New Roman" w:cs="Times New Roman"/>
          <w:b/>
          <w:sz w:val="32"/>
        </w:rPr>
      </w:pPr>
      <w:r w:rsidRPr="002008E3">
        <w:rPr>
          <w:rFonts w:ascii="Times New Roman" w:hAnsi="Times New Roman" w:cs="Times New Roman"/>
          <w:b/>
          <w:sz w:val="32"/>
        </w:rPr>
        <w:t>4 июля (пятница) — биология, география, ЕГЭ по математике базового уровня, ЕГЭ по математике профильного уровня, иностранные языки (устная часть), история, обществознание.</w:t>
      </w:r>
    </w:p>
    <w:sectPr w:rsidR="002008E3" w:rsidRPr="002008E3" w:rsidSect="008F19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CC"/>
    <w:rsid w:val="002008E3"/>
    <w:rsid w:val="003049AA"/>
    <w:rsid w:val="008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7940"/>
  <w15:chartTrackingRefBased/>
  <w15:docId w15:val="{08ED8FD4-F384-4715-ABB3-025D7A2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00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2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2025-02-17T19:51:00Z</dcterms:created>
  <dcterms:modified xsi:type="dcterms:W3CDTF">2025-02-17T20:08:00Z</dcterms:modified>
</cp:coreProperties>
</file>