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0C4" w:rsidRDefault="00207CD7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450C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И</w:t>
      </w:r>
      <w:r w:rsidR="009450C4"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нформация</w:t>
      </w:r>
      <w:bookmarkStart w:id="0" w:name="_GoBack"/>
      <w:bookmarkEnd w:id="0"/>
    </w:p>
    <w:p w:rsidR="00207CD7" w:rsidRDefault="00207CD7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07CD7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о сроках, месте и порядке информирования о результатах итогового с</w:t>
      </w:r>
      <w:r w:rsidR="0018290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обеседования по русскому языку</w:t>
      </w:r>
    </w:p>
    <w:p w:rsidR="009450C4" w:rsidRPr="00207CD7" w:rsidRDefault="009450C4" w:rsidP="009450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782014" w:rsidRPr="00533D1D" w:rsidRDefault="00782014" w:rsidP="0078201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782014" w:rsidRPr="00533D1D" w:rsidRDefault="00782014" w:rsidP="007820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sz w:val="28"/>
          <w:szCs w:val="28"/>
        </w:rPr>
        <w:t xml:space="preserve">С результатами итогового собеседования обучающиеся могут ознакомиться в </w:t>
      </w:r>
      <w:r>
        <w:rPr>
          <w:rFonts w:ascii="Times New Roman" w:hAnsi="Times New Roman" w:cs="Times New Roman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sz w:val="28"/>
          <w:szCs w:val="28"/>
        </w:rPr>
        <w:t>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Экстерны могут ознакомиться с результатами итогового собеседования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образовательных организациях, в которых они проходили процедуру итогового собеседования по русскому языку.</w:t>
      </w:r>
    </w:p>
    <w:p w:rsidR="00782014" w:rsidRPr="00533D1D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Ознакомление обучающихся, экстернов, а также их родителей (законных представителей) с результатами итогового собеседования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русскому языку осуществляется </w:t>
      </w:r>
      <w:r w:rsidRPr="00533D1D">
        <w:rPr>
          <w:rFonts w:ascii="Times New Roman" w:hAnsi="Times New Roman" w:cs="Times New Roman"/>
          <w:color w:val="000000"/>
          <w:sz w:val="28"/>
          <w:szCs w:val="28"/>
        </w:rPr>
        <w:t>в течение одного рабочего дня после завершения процедуры обработки результатов оценивания в РЦОИ.</w:t>
      </w:r>
    </w:p>
    <w:p w:rsidR="00782014" w:rsidRDefault="00782014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D1D">
        <w:rPr>
          <w:rFonts w:ascii="Times New Roman" w:hAnsi="Times New Roman" w:cs="Times New Roman"/>
          <w:color w:val="000000"/>
          <w:sz w:val="28"/>
          <w:szCs w:val="28"/>
        </w:rPr>
        <w:t>Факт ознакомления участников итогового собеседования по русскому языку и их родителей (законных представителей) с результатами итогового собеседования по русскому языку подтверждается их подписью в протоколе ознакомления с указанием даты ознакомления.</w:t>
      </w:r>
    </w:p>
    <w:p w:rsidR="00623D7D" w:rsidRDefault="00623D7D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сроках проведения итогового собеседования по русскому языку и сроках подачи заявлений на итоговое собеседование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Итоговое собеседование по русскому языку в 2023-2024 учебном году проводится для обучающихся, экстернов 14 февраля 2024 г. (основная дата проведения итогового собеседования).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выбранных экстернами для прохождения ГИА не позднее чем за </w:t>
      </w:r>
      <w:r w:rsidRPr="00623D7D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две недели</w:t>
      </w: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начала проведения итогового собеседования.</w:t>
      </w:r>
    </w:p>
    <w:p w:rsidR="00623D7D" w:rsidRPr="00623D7D" w:rsidRDefault="00623D7D" w:rsidP="00623D7D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 об участии в итоговом собеседовании подаются лицами, указанными в пункте 6 Порядка ГИА-9,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Обучающиеся с ограниченными возможностями здоровья, экстерны с </w:t>
      </w: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Итоговое собеседование по русскому языку проводится в общеобразовательных организациях, в которых участники итогового собеседования осваивают образовательные программы основного общего образования.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Проверка ответов </w:t>
      </w:r>
      <w:proofErr w:type="gramStart"/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участников  итогового</w:t>
      </w:r>
      <w:proofErr w:type="gramEnd"/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итоговому </w:t>
      </w:r>
      <w:proofErr w:type="gramStart"/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собеседованию  по</w:t>
      </w:r>
      <w:proofErr w:type="gramEnd"/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русскому языку в дополнительные даты  в текущем учебном году (во вторую рабочую среду марта и третий понедельник апреля, т.е. 13 марта и 15 апреля 2024 года) следующие участники итогового собеседования: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получившие по итоговому собеседованию по русскому языку неудовлетворительный результат («незачет»);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удаленные с итогового собеседования за нарушение требований, установленных пунктом 22 действующего Порядка ГИА-9;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623D7D" w:rsidRPr="00623D7D" w:rsidRDefault="00623D7D" w:rsidP="00623D7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623D7D" w:rsidRPr="00623D7D" w:rsidRDefault="00623D7D" w:rsidP="00623D7D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23D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p w:rsidR="00623D7D" w:rsidRPr="00623D7D" w:rsidRDefault="00623D7D" w:rsidP="00623D7D">
      <w:pPr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3D7D" w:rsidRPr="00533D1D" w:rsidRDefault="00623D7D" w:rsidP="0078201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23D7D" w:rsidRPr="00533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9A1"/>
    <w:multiLevelType w:val="hybridMultilevel"/>
    <w:tmpl w:val="21D2D418"/>
    <w:lvl w:ilvl="0" w:tplc="9A1CCD5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3938EC"/>
    <w:multiLevelType w:val="hybridMultilevel"/>
    <w:tmpl w:val="1A36EA02"/>
    <w:lvl w:ilvl="0" w:tplc="174C20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B038D116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C7"/>
    <w:rsid w:val="000A6068"/>
    <w:rsid w:val="0018290D"/>
    <w:rsid w:val="00207CD7"/>
    <w:rsid w:val="003557C7"/>
    <w:rsid w:val="00405332"/>
    <w:rsid w:val="005C34B5"/>
    <w:rsid w:val="0061477A"/>
    <w:rsid w:val="00623D7D"/>
    <w:rsid w:val="00782014"/>
    <w:rsid w:val="0082303C"/>
    <w:rsid w:val="009450C4"/>
    <w:rsid w:val="00B071A0"/>
    <w:rsid w:val="00C665C1"/>
    <w:rsid w:val="00E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6307"/>
  <w15:chartTrackingRefBased/>
  <w15:docId w15:val="{8663858C-E5D3-439E-898E-5654067B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9"/>
    <w:qFormat/>
    <w:rsid w:val="00207C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07C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1"/>
    <w:uiPriority w:val="99"/>
    <w:semiHidden/>
    <w:unhideWhenUsed/>
    <w:rsid w:val="00207CD7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20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Paragraph"/>
    <w:basedOn w:val="a0"/>
    <w:link w:val="a6"/>
    <w:uiPriority w:val="34"/>
    <w:qFormat/>
    <w:rsid w:val="00EB0989"/>
    <w:pPr>
      <w:numPr>
        <w:numId w:val="1"/>
      </w:numPr>
      <w:spacing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6">
    <w:name w:val="Абзац списка Знак"/>
    <w:link w:val="a"/>
    <w:uiPriority w:val="34"/>
    <w:locked/>
    <w:rsid w:val="00EB0989"/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0"/>
    <w:link w:val="a8"/>
    <w:uiPriority w:val="99"/>
    <w:semiHidden/>
    <w:unhideWhenUsed/>
    <w:rsid w:val="00B07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07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3380">
          <w:marLeft w:val="0"/>
          <w:marRight w:val="0"/>
          <w:marTop w:val="300"/>
          <w:marBottom w:val="300"/>
          <w:divBdr>
            <w:top w:val="single" w:sz="6" w:space="8" w:color="DDDDDD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564950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03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2</cp:revision>
  <cp:lastPrinted>2020-12-16T14:02:00Z</cp:lastPrinted>
  <dcterms:created xsi:type="dcterms:W3CDTF">2023-12-19T10:07:00Z</dcterms:created>
  <dcterms:modified xsi:type="dcterms:W3CDTF">2023-12-19T10:07:00Z</dcterms:modified>
</cp:coreProperties>
</file>